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407CE" w14:textId="77777777" w:rsidR="00D558EE" w:rsidRDefault="00D558EE">
      <w:pPr>
        <w:rPr>
          <w:lang w:val="en-GB"/>
        </w:rPr>
      </w:pPr>
    </w:p>
    <w:p w14:paraId="265F8103" w14:textId="77777777" w:rsidR="00B31374" w:rsidRDefault="00B31374">
      <w:pPr>
        <w:rPr>
          <w:lang w:val="en-GB"/>
        </w:rPr>
      </w:pPr>
    </w:p>
    <w:p w14:paraId="38E5171F" w14:textId="013F5C30" w:rsidR="00B31374" w:rsidRDefault="00B31374">
      <w:pPr>
        <w:rPr>
          <w:lang w:val="en-GB"/>
        </w:rPr>
      </w:pPr>
      <w:r>
        <w:rPr>
          <w:lang w:val="en-GB"/>
        </w:rPr>
        <w:t>Mr. Michael Matheson MSP</w:t>
      </w:r>
    </w:p>
    <w:p w14:paraId="26A3858A" w14:textId="77777777" w:rsidR="00B90740" w:rsidRDefault="00B90740">
      <w:pPr>
        <w:rPr>
          <w:lang w:val="en-GB"/>
        </w:rPr>
      </w:pPr>
      <w:r>
        <w:rPr>
          <w:lang w:val="en-GB"/>
        </w:rPr>
        <w:t>Cabinet Secretary</w:t>
      </w:r>
    </w:p>
    <w:p w14:paraId="76C05A5A" w14:textId="1D9858B1" w:rsidR="00B31374" w:rsidRDefault="00B90740">
      <w:pPr>
        <w:rPr>
          <w:lang w:val="en-GB"/>
        </w:rPr>
      </w:pPr>
      <w:r>
        <w:rPr>
          <w:lang w:val="en-GB"/>
        </w:rPr>
        <w:t>T</w:t>
      </w:r>
      <w:r w:rsidR="00B31374">
        <w:rPr>
          <w:lang w:val="en-GB"/>
        </w:rPr>
        <w:t>ransport, Infrastructure</w:t>
      </w:r>
      <w:r w:rsidR="009D2C7C">
        <w:rPr>
          <w:lang w:val="en-GB"/>
        </w:rPr>
        <w:t xml:space="preserve"> </w:t>
      </w:r>
      <w:proofErr w:type="gramStart"/>
      <w:r w:rsidR="00B31374">
        <w:rPr>
          <w:lang w:val="en-GB"/>
        </w:rPr>
        <w:t>And</w:t>
      </w:r>
      <w:proofErr w:type="gramEnd"/>
      <w:r w:rsidR="00B31374">
        <w:rPr>
          <w:lang w:val="en-GB"/>
        </w:rPr>
        <w:t xml:space="preserve"> Connectivity</w:t>
      </w:r>
    </w:p>
    <w:p w14:paraId="101BE314" w14:textId="60D1C9E6" w:rsidR="00B31374" w:rsidRDefault="00B31374">
      <w:pPr>
        <w:rPr>
          <w:lang w:val="en-GB"/>
        </w:rPr>
      </w:pPr>
      <w:r>
        <w:rPr>
          <w:lang w:val="en-GB"/>
        </w:rPr>
        <w:t>Scottish Government</w:t>
      </w:r>
    </w:p>
    <w:p w14:paraId="5EEA6281" w14:textId="4DE9EB6D" w:rsidR="00B31374" w:rsidRDefault="00B31374">
      <w:pPr>
        <w:rPr>
          <w:lang w:val="en-GB"/>
        </w:rPr>
      </w:pPr>
      <w:r>
        <w:rPr>
          <w:lang w:val="en-GB"/>
        </w:rPr>
        <w:t>St. Andrew’s House</w:t>
      </w:r>
    </w:p>
    <w:p w14:paraId="21F98C0B" w14:textId="6DB0D64F" w:rsidR="00B31374" w:rsidRDefault="00B31374">
      <w:pPr>
        <w:rPr>
          <w:lang w:val="en-GB"/>
        </w:rPr>
      </w:pPr>
      <w:r>
        <w:rPr>
          <w:lang w:val="en-GB"/>
        </w:rPr>
        <w:t>Regent Road</w:t>
      </w:r>
    </w:p>
    <w:p w14:paraId="7D7E347F" w14:textId="77489C45" w:rsidR="00B31374" w:rsidRDefault="00B31374">
      <w:pPr>
        <w:rPr>
          <w:lang w:val="en-GB"/>
        </w:rPr>
      </w:pPr>
      <w:r>
        <w:rPr>
          <w:lang w:val="en-GB"/>
        </w:rPr>
        <w:t>EDINBURGH  EH1 3DG</w:t>
      </w:r>
    </w:p>
    <w:p w14:paraId="341A7D60" w14:textId="77777777" w:rsidR="00B31374" w:rsidRDefault="00B31374">
      <w:pPr>
        <w:rPr>
          <w:lang w:val="en-GB"/>
        </w:rPr>
      </w:pPr>
    </w:p>
    <w:p w14:paraId="3486399C" w14:textId="14A78BE4" w:rsidR="00B31374" w:rsidRDefault="000D3ACB" w:rsidP="00597460">
      <w:pPr>
        <w:jc w:val="right"/>
        <w:rPr>
          <w:lang w:val="en-GB"/>
        </w:rPr>
      </w:pPr>
      <w:r>
        <w:rPr>
          <w:lang w:val="en-GB"/>
        </w:rPr>
        <w:t>October</w:t>
      </w:r>
      <w:r w:rsidR="00597460">
        <w:rPr>
          <w:lang w:val="en-GB"/>
        </w:rPr>
        <w:t xml:space="preserve"> 201</w:t>
      </w:r>
      <w:r w:rsidR="00E753E0">
        <w:rPr>
          <w:lang w:val="en-GB"/>
        </w:rPr>
        <w:t>8</w:t>
      </w:r>
    </w:p>
    <w:p w14:paraId="6BBC04F8" w14:textId="77777777" w:rsidR="00E753E0" w:rsidRDefault="00E753E0" w:rsidP="00597460">
      <w:pPr>
        <w:jc w:val="right"/>
        <w:rPr>
          <w:lang w:val="en-GB"/>
        </w:rPr>
      </w:pPr>
    </w:p>
    <w:p w14:paraId="1C5CD54A" w14:textId="35188C00" w:rsidR="00B31374" w:rsidRDefault="00B31374" w:rsidP="00B31374">
      <w:pPr>
        <w:jc w:val="both"/>
        <w:rPr>
          <w:lang w:val="en-GB"/>
        </w:rPr>
      </w:pPr>
      <w:r>
        <w:rPr>
          <w:lang w:val="en-GB"/>
        </w:rPr>
        <w:t>Dear Minister</w:t>
      </w:r>
    </w:p>
    <w:p w14:paraId="306F3387" w14:textId="77777777" w:rsidR="00B31374" w:rsidRDefault="00B31374" w:rsidP="00B31374">
      <w:pPr>
        <w:jc w:val="both"/>
        <w:rPr>
          <w:lang w:val="en-GB"/>
        </w:rPr>
      </w:pPr>
    </w:p>
    <w:p w14:paraId="09BF9A32" w14:textId="011FA073" w:rsidR="00B31374" w:rsidRDefault="00B31374" w:rsidP="00B31374">
      <w:pPr>
        <w:jc w:val="both"/>
        <w:rPr>
          <w:lang w:val="en-GB"/>
        </w:rPr>
      </w:pPr>
      <w:r>
        <w:rPr>
          <w:lang w:val="en-GB"/>
        </w:rPr>
        <w:t>Re:</w:t>
      </w:r>
      <w:r>
        <w:rPr>
          <w:lang w:val="en-GB"/>
        </w:rPr>
        <w:tab/>
      </w:r>
      <w:r w:rsidRPr="00B31374">
        <w:rPr>
          <w:b/>
          <w:u w:val="single"/>
          <w:lang w:val="en-GB"/>
        </w:rPr>
        <w:t>Flood Risk due to Proposed V3 A96 Dualling Route across Kintore Flood Plain</w:t>
      </w:r>
    </w:p>
    <w:p w14:paraId="788AD523" w14:textId="77777777" w:rsidR="00B31374" w:rsidRDefault="00B31374" w:rsidP="00B31374">
      <w:pPr>
        <w:jc w:val="both"/>
        <w:rPr>
          <w:lang w:val="en-GB"/>
        </w:rPr>
      </w:pPr>
    </w:p>
    <w:p w14:paraId="355AF986" w14:textId="5CDEBB46" w:rsidR="00B31374" w:rsidRDefault="00B31374" w:rsidP="00B31374">
      <w:pPr>
        <w:jc w:val="both"/>
        <w:rPr>
          <w:lang w:val="en-GB"/>
        </w:rPr>
      </w:pPr>
      <w:r>
        <w:rPr>
          <w:lang w:val="en-GB"/>
        </w:rPr>
        <w:t>As you will be aware, Transport Scotland have recently held public consultations on the proposed East of Huntly to Aberdeen routes for the A96 Aberdeen to Inverness Dual Carriageway.</w:t>
      </w:r>
    </w:p>
    <w:p w14:paraId="1077BEC8" w14:textId="77777777" w:rsidR="00B31374" w:rsidRDefault="00B31374" w:rsidP="00B31374">
      <w:pPr>
        <w:jc w:val="both"/>
        <w:rPr>
          <w:lang w:val="en-GB"/>
        </w:rPr>
      </w:pPr>
    </w:p>
    <w:p w14:paraId="67C3443E" w14:textId="25DB4345" w:rsidR="00B31374" w:rsidRDefault="00B31374" w:rsidP="00B31374">
      <w:pPr>
        <w:jc w:val="both"/>
        <w:rPr>
          <w:lang w:val="en-GB"/>
        </w:rPr>
      </w:pPr>
      <w:r>
        <w:rPr>
          <w:lang w:val="en-GB"/>
        </w:rPr>
        <w:t>You will recall the devastating floods that occurred in Port Elphinstone and Inverurie in January, 2016 and which made both national and international news.  Our First Minister, The Rt Hon Nicola Sturgeon MSP, visited the area to offer support to the affected communities and the Scottish Government put in place an aid package of over £12 million to help the residents and businesses affected by the flooding to recover.</w:t>
      </w:r>
    </w:p>
    <w:p w14:paraId="7448BF2E" w14:textId="77777777" w:rsidR="00B31374" w:rsidRDefault="00B31374" w:rsidP="00B31374">
      <w:pPr>
        <w:jc w:val="both"/>
        <w:rPr>
          <w:lang w:val="en-GB"/>
        </w:rPr>
      </w:pPr>
    </w:p>
    <w:p w14:paraId="67B075C5" w14:textId="1A7323BE" w:rsidR="00B31374" w:rsidRDefault="00B31374" w:rsidP="00B31374">
      <w:pPr>
        <w:jc w:val="both"/>
        <w:rPr>
          <w:lang w:val="en-GB"/>
        </w:rPr>
      </w:pPr>
      <w:r>
        <w:rPr>
          <w:lang w:val="en-GB"/>
        </w:rPr>
        <w:t xml:space="preserve">It is therefore with dismay and considerable concern we learn that the residents and businesses in these areas, who have already suffered such loss and hardship, will be put at </w:t>
      </w:r>
      <w:r w:rsidR="005605CE">
        <w:rPr>
          <w:lang w:val="en-GB"/>
        </w:rPr>
        <w:t xml:space="preserve">further </w:t>
      </w:r>
      <w:r>
        <w:rPr>
          <w:lang w:val="en-GB"/>
        </w:rPr>
        <w:t xml:space="preserve">risk of flooding due to the proposed </w:t>
      </w:r>
      <w:r w:rsidR="009B4A29">
        <w:rPr>
          <w:lang w:val="en-GB"/>
        </w:rPr>
        <w:t>‘</w:t>
      </w:r>
      <w:r>
        <w:rPr>
          <w:lang w:val="en-GB"/>
        </w:rPr>
        <w:t>V</w:t>
      </w:r>
      <w:r w:rsidR="009B4A29">
        <w:rPr>
          <w:lang w:val="en-GB"/>
        </w:rPr>
        <w:t>3’</w:t>
      </w:r>
      <w:r>
        <w:rPr>
          <w:lang w:val="en-GB"/>
        </w:rPr>
        <w:t xml:space="preserve"> route of the dual carriageway crossing the River Don Flood Plain at Kintore.  To allow for contingency planning for a 200 year storm flood event</w:t>
      </w:r>
      <w:r w:rsidR="00310564">
        <w:rPr>
          <w:lang w:val="en-GB"/>
        </w:rPr>
        <w:t>,</w:t>
      </w:r>
      <w:r>
        <w:rPr>
          <w:lang w:val="en-GB"/>
        </w:rPr>
        <w:t xml:space="preserve"> such as that which occurred in 2016</w:t>
      </w:r>
      <w:r w:rsidR="00C26B7B">
        <w:rPr>
          <w:lang w:val="en-GB"/>
        </w:rPr>
        <w:t>,</w:t>
      </w:r>
      <w:bookmarkStart w:id="0" w:name="_GoBack"/>
      <w:bookmarkEnd w:id="0"/>
      <w:r>
        <w:rPr>
          <w:lang w:val="en-GB"/>
        </w:rPr>
        <w:t xml:space="preserve"> </w:t>
      </w:r>
      <w:r w:rsidR="002032D4">
        <w:rPr>
          <w:lang w:val="en-GB"/>
        </w:rPr>
        <w:t xml:space="preserve">a </w:t>
      </w:r>
      <w:r w:rsidR="009B4A29">
        <w:rPr>
          <w:lang w:val="en-GB"/>
        </w:rPr>
        <w:t xml:space="preserve">flood plain </w:t>
      </w:r>
      <w:r w:rsidR="002032D4">
        <w:rPr>
          <w:lang w:val="en-GB"/>
        </w:rPr>
        <w:t xml:space="preserve">width </w:t>
      </w:r>
      <w:r w:rsidR="00310564">
        <w:rPr>
          <w:lang w:val="en-GB"/>
        </w:rPr>
        <w:t xml:space="preserve">of </w:t>
      </w:r>
      <w:r w:rsidR="009B4A29">
        <w:rPr>
          <w:lang w:val="en-GB"/>
        </w:rPr>
        <w:t xml:space="preserve">over </w:t>
      </w:r>
      <w:r w:rsidR="002032D4">
        <w:rPr>
          <w:lang w:val="en-GB"/>
        </w:rPr>
        <w:t>500</w:t>
      </w:r>
      <w:r w:rsidR="00597460">
        <w:rPr>
          <w:lang w:val="en-GB"/>
        </w:rPr>
        <w:t xml:space="preserve"> met</w:t>
      </w:r>
      <w:r w:rsidR="009B4A29">
        <w:rPr>
          <w:lang w:val="en-GB"/>
        </w:rPr>
        <w:t>r</w:t>
      </w:r>
      <w:r w:rsidR="00597460">
        <w:rPr>
          <w:lang w:val="en-GB"/>
        </w:rPr>
        <w:t>e</w:t>
      </w:r>
      <w:r w:rsidR="009B4A29">
        <w:rPr>
          <w:lang w:val="en-GB"/>
        </w:rPr>
        <w:t>s</w:t>
      </w:r>
      <w:r w:rsidR="002032D4">
        <w:rPr>
          <w:lang w:val="en-GB"/>
        </w:rPr>
        <w:t xml:space="preserve"> would need to be spanned, which</w:t>
      </w:r>
      <w:r>
        <w:rPr>
          <w:lang w:val="en-GB"/>
        </w:rPr>
        <w:t xml:space="preserve"> would require a bridge of massive proportions</w:t>
      </w:r>
      <w:r w:rsidR="002032D4">
        <w:rPr>
          <w:lang w:val="en-GB"/>
        </w:rPr>
        <w:t>.  With known climate change occurring, the t</w:t>
      </w:r>
      <w:r w:rsidR="00310564">
        <w:rPr>
          <w:lang w:val="en-GB"/>
        </w:rPr>
        <w:t>ype of rainfall that created th</w:t>
      </w:r>
      <w:r w:rsidR="002032D4">
        <w:rPr>
          <w:lang w:val="en-GB"/>
        </w:rPr>
        <w:t xml:space="preserve">e floods </w:t>
      </w:r>
      <w:r w:rsidR="00310564">
        <w:rPr>
          <w:lang w:val="en-GB"/>
        </w:rPr>
        <w:t xml:space="preserve">in 2016 </w:t>
      </w:r>
      <w:r>
        <w:rPr>
          <w:lang w:val="en-GB"/>
        </w:rPr>
        <w:t>is likely to happen more frequently.</w:t>
      </w:r>
    </w:p>
    <w:p w14:paraId="2EF9052A" w14:textId="77777777" w:rsidR="00B31374" w:rsidRPr="00C305DE" w:rsidRDefault="00B31374" w:rsidP="00B31374">
      <w:pPr>
        <w:jc w:val="both"/>
        <w:rPr>
          <w:b/>
          <w:lang w:val="en-GB"/>
        </w:rPr>
      </w:pPr>
    </w:p>
    <w:p w14:paraId="3B51E16F" w14:textId="4D631C26" w:rsidR="00B31374" w:rsidRDefault="009B4A29" w:rsidP="00B31374">
      <w:pPr>
        <w:jc w:val="both"/>
        <w:rPr>
          <w:lang w:val="en-GB"/>
        </w:rPr>
      </w:pPr>
      <w:r>
        <w:rPr>
          <w:lang w:val="en-GB"/>
        </w:rPr>
        <w:t xml:space="preserve">Our </w:t>
      </w:r>
      <w:r w:rsidR="00B31374">
        <w:rPr>
          <w:lang w:val="en-GB"/>
        </w:rPr>
        <w:t>main concerns are:</w:t>
      </w:r>
    </w:p>
    <w:p w14:paraId="4F422F32" w14:textId="77777777" w:rsidR="00B31374" w:rsidRDefault="00B31374" w:rsidP="00B31374">
      <w:pPr>
        <w:jc w:val="both"/>
        <w:rPr>
          <w:lang w:val="en-GB"/>
        </w:rPr>
      </w:pPr>
    </w:p>
    <w:p w14:paraId="22C86D65" w14:textId="6BDAB581" w:rsidR="00B31374" w:rsidRDefault="00B31374" w:rsidP="002032D4">
      <w:pPr>
        <w:pStyle w:val="ListParagraph"/>
        <w:numPr>
          <w:ilvl w:val="0"/>
          <w:numId w:val="1"/>
        </w:numPr>
        <w:jc w:val="both"/>
        <w:rPr>
          <w:lang w:val="en-GB"/>
        </w:rPr>
      </w:pPr>
      <w:r w:rsidRPr="002032D4">
        <w:rPr>
          <w:lang w:val="en-GB"/>
        </w:rPr>
        <w:t>The increa</w:t>
      </w:r>
      <w:r w:rsidR="002032D4" w:rsidRPr="002032D4">
        <w:rPr>
          <w:lang w:val="en-GB"/>
        </w:rPr>
        <w:t>sed risk of further flooding ca</w:t>
      </w:r>
      <w:r w:rsidRPr="002032D4">
        <w:rPr>
          <w:lang w:val="en-GB"/>
        </w:rPr>
        <w:t xml:space="preserve">used by </w:t>
      </w:r>
      <w:r w:rsidR="00CB7669" w:rsidRPr="002032D4">
        <w:rPr>
          <w:lang w:val="en-GB"/>
        </w:rPr>
        <w:t>the impact of the proposed V route across the Flood Plain at Kintore.</w:t>
      </w:r>
    </w:p>
    <w:p w14:paraId="103651F0" w14:textId="77777777" w:rsidR="00597460" w:rsidRPr="002032D4" w:rsidRDefault="00597460" w:rsidP="00597460">
      <w:pPr>
        <w:pStyle w:val="ListParagraph"/>
        <w:ind w:left="360"/>
        <w:jc w:val="both"/>
        <w:rPr>
          <w:lang w:val="en-GB"/>
        </w:rPr>
      </w:pPr>
    </w:p>
    <w:p w14:paraId="0DA20210" w14:textId="67D359B8" w:rsidR="009B4A29" w:rsidRPr="00597460" w:rsidRDefault="00CB7669" w:rsidP="009B4A29">
      <w:pPr>
        <w:pStyle w:val="ListParagraph"/>
        <w:numPr>
          <w:ilvl w:val="0"/>
          <w:numId w:val="1"/>
        </w:numPr>
        <w:jc w:val="both"/>
        <w:rPr>
          <w:lang w:val="en-GB"/>
        </w:rPr>
      </w:pPr>
      <w:r w:rsidRPr="002032D4">
        <w:rPr>
          <w:lang w:val="en-GB"/>
        </w:rPr>
        <w:t xml:space="preserve">The environmental </w:t>
      </w:r>
      <w:r w:rsidR="002032D4" w:rsidRPr="002032D4">
        <w:rPr>
          <w:lang w:val="en-GB"/>
        </w:rPr>
        <w:t xml:space="preserve">impact on such a sensitive river valley caused by additional erosion in an area with well defined meanders and oxbow lakes, contrary to the advice given by SEPA </w:t>
      </w:r>
      <w:r w:rsidR="002032D4" w:rsidRPr="00C305DE">
        <w:rPr>
          <w:b/>
          <w:sz w:val="20"/>
          <w:szCs w:val="20"/>
          <w:lang w:val="en-GB"/>
        </w:rPr>
        <w:t>(Ref</w:t>
      </w:r>
      <w:r w:rsidR="00C305DE" w:rsidRPr="00C305DE">
        <w:rPr>
          <w:b/>
          <w:sz w:val="20"/>
          <w:szCs w:val="20"/>
          <w:lang w:val="en-GB"/>
        </w:rPr>
        <w:t xml:space="preserve"> – SEPA and Natural Scotland, Good Practice Guide “Engineering in the Water Environment: River Crossings” 2</w:t>
      </w:r>
      <w:r w:rsidR="00C305DE" w:rsidRPr="00C305DE">
        <w:rPr>
          <w:b/>
          <w:sz w:val="20"/>
          <w:szCs w:val="20"/>
          <w:vertAlign w:val="superscript"/>
          <w:lang w:val="en-GB"/>
        </w:rPr>
        <w:t>nd</w:t>
      </w:r>
      <w:r w:rsidR="00C305DE" w:rsidRPr="00C305DE">
        <w:rPr>
          <w:b/>
          <w:sz w:val="20"/>
          <w:szCs w:val="20"/>
          <w:lang w:val="en-GB"/>
        </w:rPr>
        <w:t xml:space="preserve"> Edition, November 2010 – Pages 24-25</w:t>
      </w:r>
      <w:r w:rsidR="00C305DE">
        <w:rPr>
          <w:b/>
          <w:sz w:val="20"/>
          <w:szCs w:val="20"/>
          <w:lang w:val="en-GB"/>
        </w:rPr>
        <w:t>)</w:t>
      </w:r>
      <w:r w:rsidR="00C305DE" w:rsidRPr="00C305DE">
        <w:rPr>
          <w:b/>
          <w:sz w:val="20"/>
          <w:szCs w:val="20"/>
          <w:lang w:val="en-GB"/>
        </w:rPr>
        <w:t>.</w:t>
      </w:r>
    </w:p>
    <w:p w14:paraId="2A038160" w14:textId="77777777" w:rsidR="009B4A29" w:rsidRDefault="009B4A29" w:rsidP="009B4A29">
      <w:pPr>
        <w:jc w:val="both"/>
        <w:rPr>
          <w:lang w:val="en-GB"/>
        </w:rPr>
      </w:pPr>
    </w:p>
    <w:p w14:paraId="0EF22993" w14:textId="77777777" w:rsidR="00597460" w:rsidRDefault="00597460" w:rsidP="009B4A29">
      <w:pPr>
        <w:jc w:val="both"/>
        <w:rPr>
          <w:lang w:val="en-GB"/>
        </w:rPr>
      </w:pPr>
    </w:p>
    <w:p w14:paraId="7B31A784" w14:textId="77777777" w:rsidR="00597460" w:rsidRPr="009B4A29" w:rsidRDefault="00597460" w:rsidP="009B4A29">
      <w:pPr>
        <w:jc w:val="both"/>
        <w:rPr>
          <w:lang w:val="en-GB"/>
        </w:rPr>
      </w:pPr>
    </w:p>
    <w:p w14:paraId="4EAAD589" w14:textId="77777777" w:rsidR="000D3ACB" w:rsidRDefault="000D3ACB" w:rsidP="000D3ACB">
      <w:pPr>
        <w:pStyle w:val="ListParagraph"/>
        <w:ind w:left="360"/>
        <w:jc w:val="both"/>
        <w:rPr>
          <w:lang w:val="en-GB"/>
        </w:rPr>
      </w:pPr>
    </w:p>
    <w:p w14:paraId="0ACED3FF" w14:textId="77777777" w:rsidR="000D3ACB" w:rsidRDefault="000D3ACB" w:rsidP="000D3ACB">
      <w:pPr>
        <w:pStyle w:val="ListParagraph"/>
        <w:ind w:left="360"/>
        <w:jc w:val="both"/>
        <w:rPr>
          <w:lang w:val="en-GB"/>
        </w:rPr>
      </w:pPr>
    </w:p>
    <w:p w14:paraId="0D89C27A" w14:textId="41ADA1C6" w:rsidR="002032D4" w:rsidRDefault="002032D4" w:rsidP="002032D4">
      <w:pPr>
        <w:pStyle w:val="ListParagraph"/>
        <w:numPr>
          <w:ilvl w:val="0"/>
          <w:numId w:val="1"/>
        </w:numPr>
        <w:jc w:val="both"/>
        <w:rPr>
          <w:lang w:val="en-GB"/>
        </w:rPr>
      </w:pPr>
      <w:r w:rsidRPr="002032D4">
        <w:rPr>
          <w:lang w:val="en-GB"/>
        </w:rPr>
        <w:t>The cost to the Scottish taxpayer for the construction of a bridge of sufficient size and design to cross the flood plain and potential cost to recompense communities who may be flooded in the future as a direct result of the dual carriageway crossing the Kintore Flood Plain</w:t>
      </w:r>
    </w:p>
    <w:p w14:paraId="6E3BB937" w14:textId="77777777" w:rsidR="009B4A29" w:rsidRPr="009B4A29" w:rsidRDefault="009B4A29" w:rsidP="009B4A29">
      <w:pPr>
        <w:jc w:val="both"/>
        <w:rPr>
          <w:lang w:val="en-GB"/>
        </w:rPr>
      </w:pPr>
    </w:p>
    <w:p w14:paraId="489A530E" w14:textId="3BA78E57" w:rsidR="002032D4" w:rsidRDefault="002032D4" w:rsidP="00B31374">
      <w:pPr>
        <w:jc w:val="both"/>
        <w:rPr>
          <w:lang w:val="en-GB"/>
        </w:rPr>
      </w:pPr>
      <w:r w:rsidRPr="009B4A29">
        <w:rPr>
          <w:lang w:val="en-GB"/>
        </w:rPr>
        <w:t>No First Minister</w:t>
      </w:r>
      <w:r w:rsidR="00310564" w:rsidRPr="009B4A29">
        <w:rPr>
          <w:lang w:val="en-GB"/>
        </w:rPr>
        <w:t>,</w:t>
      </w:r>
      <w:r w:rsidRPr="009B4A29">
        <w:rPr>
          <w:lang w:val="en-GB"/>
        </w:rPr>
        <w:t xml:space="preserve"> or Transport Minister, we are sure, would want to have to explain to flooded communities along the River Don</w:t>
      </w:r>
      <w:r w:rsidR="000D3ACB">
        <w:rPr>
          <w:lang w:val="en-GB"/>
        </w:rPr>
        <w:t>,</w:t>
      </w:r>
      <w:r w:rsidRPr="009B4A29">
        <w:rPr>
          <w:lang w:val="en-GB"/>
        </w:rPr>
        <w:t xml:space="preserve"> why the Scottish Government and Transport Scotland allowed a road bridge to be built across such a sensitive location.</w:t>
      </w:r>
      <w:r w:rsidR="00A4582C">
        <w:rPr>
          <w:lang w:val="en-GB"/>
        </w:rPr>
        <w:t xml:space="preserve">  </w:t>
      </w:r>
      <w:r>
        <w:rPr>
          <w:lang w:val="en-GB"/>
        </w:rPr>
        <w:t>We therefore urgently and respectfully request that Transport Scotland immediately and irrevocably rule out any bypass to the East of Inverurie on the grounds of</w:t>
      </w:r>
      <w:r w:rsidR="00310564">
        <w:rPr>
          <w:lang w:val="en-GB"/>
        </w:rPr>
        <w:t>,</w:t>
      </w:r>
      <w:r>
        <w:rPr>
          <w:lang w:val="en-GB"/>
        </w:rPr>
        <w:t xml:space="preserve"> and subject to</w:t>
      </w:r>
      <w:r w:rsidR="00310564">
        <w:rPr>
          <w:lang w:val="en-GB"/>
        </w:rPr>
        <w:t>,</w:t>
      </w:r>
      <w:r>
        <w:rPr>
          <w:lang w:val="en-GB"/>
        </w:rPr>
        <w:t xml:space="preserve"> the justifications listed above.</w:t>
      </w:r>
    </w:p>
    <w:p w14:paraId="67BC6F9D" w14:textId="77777777" w:rsidR="002032D4" w:rsidRDefault="002032D4" w:rsidP="00B31374">
      <w:pPr>
        <w:jc w:val="both"/>
        <w:rPr>
          <w:lang w:val="en-GB"/>
        </w:rPr>
      </w:pPr>
    </w:p>
    <w:p w14:paraId="5FEC514D" w14:textId="70ECD437" w:rsidR="0053256E" w:rsidRDefault="000673F5" w:rsidP="00B31374">
      <w:pPr>
        <w:jc w:val="both"/>
        <w:rPr>
          <w:lang w:val="en-GB"/>
        </w:rPr>
      </w:pPr>
      <w:r>
        <w:rPr>
          <w:lang w:val="en-GB"/>
        </w:rPr>
        <w:t>Thank you for your prompt attention to this matter.  We look forward to hearing from you and, should you feel a more in depth discussion is required, we will of course make ourselves available on a mutually agreed date and time.</w:t>
      </w:r>
    </w:p>
    <w:p w14:paraId="5628A91E" w14:textId="77777777" w:rsidR="000673F5" w:rsidRDefault="000673F5" w:rsidP="00B31374">
      <w:pPr>
        <w:jc w:val="both"/>
        <w:rPr>
          <w:lang w:val="en-GB"/>
        </w:rPr>
      </w:pPr>
    </w:p>
    <w:p w14:paraId="48962689" w14:textId="4351269E" w:rsidR="000673F5" w:rsidRDefault="000673F5" w:rsidP="00B31374">
      <w:pPr>
        <w:jc w:val="both"/>
        <w:rPr>
          <w:lang w:val="en-GB"/>
        </w:rPr>
      </w:pPr>
      <w:r>
        <w:rPr>
          <w:lang w:val="en-GB"/>
        </w:rPr>
        <w:t>Yours faithfully,</w:t>
      </w:r>
    </w:p>
    <w:p w14:paraId="56944727" w14:textId="77777777" w:rsidR="00C305DE" w:rsidRDefault="00C305DE" w:rsidP="00B31374">
      <w:pPr>
        <w:jc w:val="both"/>
        <w:rPr>
          <w:lang w:val="en-GB"/>
        </w:rPr>
      </w:pPr>
    </w:p>
    <w:p w14:paraId="117A9819" w14:textId="77777777" w:rsidR="00C305DE" w:rsidRDefault="00C305DE" w:rsidP="00B31374">
      <w:pPr>
        <w:jc w:val="both"/>
        <w:rPr>
          <w:lang w:val="en-GB"/>
        </w:rPr>
      </w:pPr>
    </w:p>
    <w:p w14:paraId="0E4D481D" w14:textId="77777777" w:rsidR="00A60424" w:rsidRDefault="00A60424" w:rsidP="00B31374">
      <w:pPr>
        <w:jc w:val="both"/>
        <w:rPr>
          <w:lang w:val="en-GB"/>
        </w:rPr>
      </w:pPr>
    </w:p>
    <w:p w14:paraId="790D068F" w14:textId="77777777" w:rsidR="00A60424" w:rsidRDefault="00A60424" w:rsidP="00B31374">
      <w:pPr>
        <w:jc w:val="both"/>
        <w:rPr>
          <w:lang w:val="en-GB"/>
        </w:rPr>
      </w:pPr>
    </w:p>
    <w:p w14:paraId="03C1A260" w14:textId="5B1D29C1" w:rsidR="00A60424" w:rsidRDefault="0012484A" w:rsidP="00B31374">
      <w:pPr>
        <w:jc w:val="both"/>
        <w:rPr>
          <w:lang w:val="en-GB"/>
        </w:rPr>
      </w:pPr>
      <w:r>
        <w:rPr>
          <w:lang w:val="en-GB"/>
        </w:rPr>
        <w:t>Enc:  Photographs of 201</w:t>
      </w:r>
      <w:r w:rsidR="00A60424">
        <w:rPr>
          <w:lang w:val="en-GB"/>
        </w:rPr>
        <w:t>6 flooded areas reference (by email)</w:t>
      </w:r>
    </w:p>
    <w:p w14:paraId="367EEB42" w14:textId="77777777" w:rsidR="00A60424" w:rsidRDefault="00A60424" w:rsidP="00B31374">
      <w:pPr>
        <w:jc w:val="both"/>
        <w:rPr>
          <w:lang w:val="en-GB"/>
        </w:rPr>
      </w:pPr>
    </w:p>
    <w:p w14:paraId="2729A8B0" w14:textId="3C6BAADF" w:rsidR="00C305DE" w:rsidRPr="00C124CF" w:rsidRDefault="007E364F" w:rsidP="00B31374">
      <w:pPr>
        <w:jc w:val="both"/>
        <w:rPr>
          <w:sz w:val="21"/>
          <w:lang w:val="en-GB"/>
        </w:rPr>
      </w:pPr>
      <w:r w:rsidRPr="00C124CF">
        <w:rPr>
          <w:sz w:val="21"/>
          <w:lang w:val="en-GB"/>
        </w:rPr>
        <w:t>Cc:</w:t>
      </w:r>
      <w:r w:rsidRPr="00C124CF">
        <w:rPr>
          <w:sz w:val="21"/>
          <w:lang w:val="en-GB"/>
        </w:rPr>
        <w:tab/>
        <w:t>The Rt Hon Nicola Sturgeon</w:t>
      </w:r>
    </w:p>
    <w:p w14:paraId="78E5C61B" w14:textId="64F15941" w:rsidR="00C305DE" w:rsidRDefault="00C305DE" w:rsidP="00B31374">
      <w:pPr>
        <w:jc w:val="both"/>
        <w:rPr>
          <w:sz w:val="21"/>
          <w:lang w:val="en-GB"/>
        </w:rPr>
      </w:pPr>
      <w:r w:rsidRPr="00C124CF">
        <w:rPr>
          <w:sz w:val="21"/>
          <w:lang w:val="en-GB"/>
        </w:rPr>
        <w:tab/>
        <w:t>First Minister, Scottish Government, St. Andrew’s House</w:t>
      </w:r>
    </w:p>
    <w:p w14:paraId="7AAE5DC0" w14:textId="77777777" w:rsidR="00B323E2" w:rsidRDefault="00B323E2" w:rsidP="00B31374">
      <w:pPr>
        <w:jc w:val="both"/>
        <w:rPr>
          <w:sz w:val="21"/>
          <w:lang w:val="en-GB"/>
        </w:rPr>
      </w:pPr>
    </w:p>
    <w:p w14:paraId="42CDC921" w14:textId="77777777" w:rsidR="00C305DE" w:rsidRPr="00C124CF" w:rsidRDefault="00C305DE" w:rsidP="00B31374">
      <w:pPr>
        <w:jc w:val="both"/>
        <w:rPr>
          <w:sz w:val="21"/>
          <w:lang w:val="en-GB"/>
        </w:rPr>
      </w:pPr>
    </w:p>
    <w:p w14:paraId="6B7E150A" w14:textId="73B6972F" w:rsidR="00C305DE" w:rsidRPr="00C124CF" w:rsidRDefault="00C305DE" w:rsidP="00B31374">
      <w:pPr>
        <w:jc w:val="both"/>
        <w:rPr>
          <w:sz w:val="21"/>
          <w:lang w:val="en-GB"/>
        </w:rPr>
      </w:pPr>
      <w:r w:rsidRPr="00C124CF">
        <w:rPr>
          <w:sz w:val="21"/>
          <w:lang w:val="en-GB"/>
        </w:rPr>
        <w:tab/>
      </w:r>
      <w:r w:rsidR="003D13AD" w:rsidRPr="00C124CF">
        <w:rPr>
          <w:sz w:val="21"/>
          <w:lang w:val="en-GB"/>
        </w:rPr>
        <w:t>Miss</w:t>
      </w:r>
      <w:r w:rsidRPr="00C124CF">
        <w:rPr>
          <w:sz w:val="21"/>
          <w:lang w:val="en-GB"/>
        </w:rPr>
        <w:t xml:space="preserve"> Ruth Davidson</w:t>
      </w:r>
    </w:p>
    <w:p w14:paraId="5EFA1D89" w14:textId="4C08FF94" w:rsidR="00C305DE" w:rsidRPr="00C124CF" w:rsidRDefault="00C305DE" w:rsidP="00B31374">
      <w:pPr>
        <w:jc w:val="both"/>
        <w:rPr>
          <w:sz w:val="21"/>
          <w:lang w:val="en-GB"/>
        </w:rPr>
      </w:pPr>
      <w:r w:rsidRPr="00C124CF">
        <w:rPr>
          <w:sz w:val="21"/>
          <w:lang w:val="en-GB"/>
        </w:rPr>
        <w:tab/>
        <w:t>Leader, Scottish Conservative and Unionist Party</w:t>
      </w:r>
    </w:p>
    <w:p w14:paraId="19F9F080" w14:textId="30072E0D" w:rsidR="00C305DE" w:rsidRPr="00C124CF" w:rsidRDefault="00C305DE" w:rsidP="00B31374">
      <w:pPr>
        <w:jc w:val="both"/>
        <w:rPr>
          <w:sz w:val="21"/>
          <w:lang w:val="en-GB"/>
        </w:rPr>
      </w:pPr>
      <w:r w:rsidRPr="00C124CF">
        <w:rPr>
          <w:sz w:val="21"/>
          <w:lang w:val="en-GB"/>
        </w:rPr>
        <w:tab/>
        <w:t>Scottish Parliament, Edinburgh EH99 1SP</w:t>
      </w:r>
    </w:p>
    <w:p w14:paraId="248C28D5" w14:textId="77777777" w:rsidR="00C305DE" w:rsidRPr="00C124CF" w:rsidRDefault="00C305DE" w:rsidP="00B31374">
      <w:pPr>
        <w:jc w:val="both"/>
        <w:rPr>
          <w:sz w:val="21"/>
          <w:lang w:val="en-GB"/>
        </w:rPr>
      </w:pPr>
    </w:p>
    <w:p w14:paraId="1E7E64D1" w14:textId="509AB553" w:rsidR="00C305DE" w:rsidRPr="00C124CF" w:rsidRDefault="00C305DE" w:rsidP="00B31374">
      <w:pPr>
        <w:jc w:val="both"/>
        <w:rPr>
          <w:sz w:val="21"/>
          <w:lang w:val="en-GB"/>
        </w:rPr>
      </w:pPr>
      <w:r w:rsidRPr="00C124CF">
        <w:rPr>
          <w:sz w:val="21"/>
          <w:lang w:val="en-GB"/>
        </w:rPr>
        <w:tab/>
      </w:r>
      <w:r w:rsidR="003D13AD" w:rsidRPr="00C124CF">
        <w:rPr>
          <w:sz w:val="21"/>
          <w:lang w:val="en-GB"/>
        </w:rPr>
        <w:t xml:space="preserve">Mr. </w:t>
      </w:r>
      <w:r w:rsidRPr="00C124CF">
        <w:rPr>
          <w:sz w:val="21"/>
          <w:lang w:val="en-GB"/>
        </w:rPr>
        <w:t>Richard Leonard MSP</w:t>
      </w:r>
    </w:p>
    <w:p w14:paraId="71EE7353" w14:textId="3EB6D8C5" w:rsidR="00C305DE" w:rsidRPr="00C124CF" w:rsidRDefault="00C305DE" w:rsidP="00B31374">
      <w:pPr>
        <w:jc w:val="both"/>
        <w:rPr>
          <w:sz w:val="21"/>
          <w:lang w:val="en-GB"/>
        </w:rPr>
      </w:pPr>
      <w:r w:rsidRPr="00C124CF">
        <w:rPr>
          <w:sz w:val="21"/>
          <w:lang w:val="en-GB"/>
        </w:rPr>
        <w:tab/>
        <w:t>Leader, Scottish Labour Party</w:t>
      </w:r>
    </w:p>
    <w:p w14:paraId="03FDE7EB" w14:textId="25E4CAFE" w:rsidR="00C305DE" w:rsidRPr="00C124CF" w:rsidRDefault="00C305DE" w:rsidP="00B31374">
      <w:pPr>
        <w:jc w:val="both"/>
        <w:rPr>
          <w:sz w:val="21"/>
          <w:lang w:val="en-GB"/>
        </w:rPr>
      </w:pPr>
      <w:r w:rsidRPr="00C124CF">
        <w:rPr>
          <w:sz w:val="21"/>
          <w:lang w:val="en-GB"/>
        </w:rPr>
        <w:tab/>
        <w:t>Scottish Parliament, Edinburgh  EH99 1SP</w:t>
      </w:r>
    </w:p>
    <w:p w14:paraId="07A6D277" w14:textId="77777777" w:rsidR="00C305DE" w:rsidRPr="00C124CF" w:rsidRDefault="00C305DE" w:rsidP="00B31374">
      <w:pPr>
        <w:jc w:val="both"/>
        <w:rPr>
          <w:sz w:val="21"/>
          <w:lang w:val="en-GB"/>
        </w:rPr>
      </w:pPr>
    </w:p>
    <w:p w14:paraId="554C28BF" w14:textId="5A2B00E0" w:rsidR="00C305DE" w:rsidRPr="00C124CF" w:rsidRDefault="00C305DE" w:rsidP="00B31374">
      <w:pPr>
        <w:jc w:val="both"/>
        <w:rPr>
          <w:sz w:val="21"/>
          <w:lang w:val="en-GB"/>
        </w:rPr>
      </w:pPr>
      <w:r w:rsidRPr="00C124CF">
        <w:rPr>
          <w:sz w:val="21"/>
          <w:lang w:val="en-GB"/>
        </w:rPr>
        <w:tab/>
      </w:r>
      <w:r w:rsidR="003D13AD" w:rsidRPr="00C124CF">
        <w:rPr>
          <w:sz w:val="21"/>
          <w:lang w:val="en-GB"/>
        </w:rPr>
        <w:t xml:space="preserve">Mr. </w:t>
      </w:r>
      <w:r w:rsidRPr="00C124CF">
        <w:rPr>
          <w:sz w:val="21"/>
          <w:lang w:val="en-GB"/>
        </w:rPr>
        <w:t>Patrick Harvie, MSP</w:t>
      </w:r>
    </w:p>
    <w:p w14:paraId="65C4033F" w14:textId="07D10736" w:rsidR="00C305DE" w:rsidRPr="00C124CF" w:rsidRDefault="00C305DE" w:rsidP="00B31374">
      <w:pPr>
        <w:jc w:val="both"/>
        <w:rPr>
          <w:sz w:val="21"/>
          <w:lang w:val="en-GB"/>
        </w:rPr>
      </w:pPr>
      <w:r w:rsidRPr="00C124CF">
        <w:rPr>
          <w:sz w:val="21"/>
          <w:lang w:val="en-GB"/>
        </w:rPr>
        <w:tab/>
        <w:t>Leader, Scottish Green Party</w:t>
      </w:r>
    </w:p>
    <w:p w14:paraId="1F548077" w14:textId="36ECBE2D" w:rsidR="00C305DE" w:rsidRPr="00C124CF" w:rsidRDefault="00C305DE" w:rsidP="00B31374">
      <w:pPr>
        <w:jc w:val="both"/>
        <w:rPr>
          <w:sz w:val="21"/>
          <w:lang w:val="en-GB"/>
        </w:rPr>
      </w:pPr>
      <w:r w:rsidRPr="00C124CF">
        <w:rPr>
          <w:sz w:val="21"/>
          <w:lang w:val="en-GB"/>
        </w:rPr>
        <w:tab/>
        <w:t>Scottish Parliament, Edinburgh  EH99 1SP</w:t>
      </w:r>
    </w:p>
    <w:p w14:paraId="790E5C02" w14:textId="77777777" w:rsidR="00C305DE" w:rsidRPr="00C124CF" w:rsidRDefault="00C305DE" w:rsidP="00B31374">
      <w:pPr>
        <w:jc w:val="both"/>
        <w:rPr>
          <w:sz w:val="21"/>
          <w:lang w:val="en-GB"/>
        </w:rPr>
      </w:pPr>
    </w:p>
    <w:p w14:paraId="33488B28" w14:textId="00AD1FA1" w:rsidR="00C305DE" w:rsidRPr="00C124CF" w:rsidRDefault="00C305DE" w:rsidP="00B31374">
      <w:pPr>
        <w:jc w:val="both"/>
        <w:rPr>
          <w:sz w:val="21"/>
          <w:lang w:val="en-GB"/>
        </w:rPr>
      </w:pPr>
      <w:r w:rsidRPr="00C124CF">
        <w:rPr>
          <w:sz w:val="21"/>
          <w:lang w:val="en-GB"/>
        </w:rPr>
        <w:tab/>
        <w:t>Mr. Colin Clark, MP</w:t>
      </w:r>
    </w:p>
    <w:p w14:paraId="6E063F09" w14:textId="0CA31193" w:rsidR="00C305DE" w:rsidRPr="00C124CF" w:rsidRDefault="00C305DE" w:rsidP="00B31374">
      <w:pPr>
        <w:jc w:val="both"/>
        <w:rPr>
          <w:sz w:val="21"/>
          <w:lang w:val="en-GB"/>
        </w:rPr>
      </w:pPr>
      <w:r w:rsidRPr="00C124CF">
        <w:rPr>
          <w:sz w:val="21"/>
          <w:lang w:val="en-GB"/>
        </w:rPr>
        <w:tab/>
        <w:t>7 Northern Road, Kintore, Aberdeenshire  AB52 0YL</w:t>
      </w:r>
    </w:p>
    <w:p w14:paraId="66E5DCB7" w14:textId="77777777" w:rsidR="00C305DE" w:rsidRPr="00C124CF" w:rsidRDefault="00C305DE" w:rsidP="00B31374">
      <w:pPr>
        <w:jc w:val="both"/>
        <w:rPr>
          <w:sz w:val="21"/>
          <w:lang w:val="en-GB"/>
        </w:rPr>
      </w:pPr>
    </w:p>
    <w:p w14:paraId="1B51332F" w14:textId="3ECD7568" w:rsidR="00C305DE" w:rsidRPr="00C124CF" w:rsidRDefault="00C305DE" w:rsidP="00B31374">
      <w:pPr>
        <w:jc w:val="both"/>
        <w:rPr>
          <w:sz w:val="21"/>
          <w:lang w:val="en-GB"/>
        </w:rPr>
      </w:pPr>
      <w:r w:rsidRPr="00C124CF">
        <w:rPr>
          <w:sz w:val="21"/>
          <w:lang w:val="en-GB"/>
        </w:rPr>
        <w:tab/>
      </w:r>
      <w:r w:rsidR="003D13AD" w:rsidRPr="00C124CF">
        <w:rPr>
          <w:sz w:val="21"/>
          <w:lang w:val="en-GB"/>
        </w:rPr>
        <w:t xml:space="preserve">Mrs. </w:t>
      </w:r>
      <w:r w:rsidRPr="00C124CF">
        <w:rPr>
          <w:sz w:val="21"/>
          <w:lang w:val="en-GB"/>
        </w:rPr>
        <w:t>Gillian Martin MP</w:t>
      </w:r>
    </w:p>
    <w:p w14:paraId="3CBA167B" w14:textId="57B70F5F" w:rsidR="00C305DE" w:rsidRPr="00C124CF" w:rsidRDefault="00C305DE" w:rsidP="00B31374">
      <w:pPr>
        <w:jc w:val="both"/>
        <w:rPr>
          <w:sz w:val="21"/>
          <w:lang w:val="en-GB"/>
        </w:rPr>
      </w:pPr>
      <w:r w:rsidRPr="00C124CF">
        <w:rPr>
          <w:sz w:val="21"/>
          <w:lang w:val="en-GB"/>
        </w:rPr>
        <w:tab/>
        <w:t xml:space="preserve">Unit 6, </w:t>
      </w:r>
      <w:proofErr w:type="spellStart"/>
      <w:r w:rsidRPr="00C124CF">
        <w:rPr>
          <w:sz w:val="21"/>
          <w:lang w:val="en-GB"/>
        </w:rPr>
        <w:t>Colpy</w:t>
      </w:r>
      <w:proofErr w:type="spellEnd"/>
      <w:r w:rsidRPr="00C124CF">
        <w:rPr>
          <w:sz w:val="21"/>
          <w:lang w:val="en-GB"/>
        </w:rPr>
        <w:t xml:space="preserve"> Business Park, Oldmeldrum, </w:t>
      </w:r>
      <w:r w:rsidR="003C1EB9" w:rsidRPr="00C124CF">
        <w:rPr>
          <w:sz w:val="21"/>
          <w:lang w:val="en-GB"/>
        </w:rPr>
        <w:t>A</w:t>
      </w:r>
      <w:r w:rsidRPr="00C124CF">
        <w:rPr>
          <w:sz w:val="21"/>
          <w:lang w:val="en-GB"/>
        </w:rPr>
        <w:t>berdeenshire SB521 0FU</w:t>
      </w:r>
    </w:p>
    <w:p w14:paraId="1A0AE2CC" w14:textId="77777777" w:rsidR="007E364F" w:rsidRPr="00C124CF" w:rsidRDefault="007E364F" w:rsidP="00B31374">
      <w:pPr>
        <w:jc w:val="both"/>
        <w:rPr>
          <w:sz w:val="21"/>
          <w:lang w:val="en-GB"/>
        </w:rPr>
      </w:pPr>
    </w:p>
    <w:p w14:paraId="12203008" w14:textId="77DF557B" w:rsidR="00C305DE" w:rsidRPr="00C124CF" w:rsidRDefault="00C305DE" w:rsidP="00B31374">
      <w:pPr>
        <w:jc w:val="both"/>
        <w:rPr>
          <w:sz w:val="21"/>
          <w:lang w:val="en-GB"/>
        </w:rPr>
      </w:pPr>
      <w:r w:rsidRPr="00C124CF">
        <w:rPr>
          <w:sz w:val="21"/>
          <w:lang w:val="en-GB"/>
        </w:rPr>
        <w:tab/>
        <w:t>Mr. Roy Brannen, Chief Executive, Transport Scotland</w:t>
      </w:r>
    </w:p>
    <w:p w14:paraId="14F86343" w14:textId="09FAEC2F" w:rsidR="003D13AD" w:rsidRDefault="003D13AD" w:rsidP="00B31374">
      <w:pPr>
        <w:jc w:val="both"/>
        <w:rPr>
          <w:sz w:val="21"/>
          <w:lang w:val="en-GB"/>
        </w:rPr>
      </w:pPr>
      <w:r w:rsidRPr="00C124CF">
        <w:rPr>
          <w:sz w:val="21"/>
          <w:lang w:val="en-GB"/>
        </w:rPr>
        <w:tab/>
        <w:t>Buchanan House, 58 Port Dundas Road, Glasgow  G4 0HF</w:t>
      </w:r>
    </w:p>
    <w:p w14:paraId="376EFA41" w14:textId="77777777" w:rsidR="00C124CF" w:rsidRDefault="00C124CF" w:rsidP="00B31374">
      <w:pPr>
        <w:jc w:val="both"/>
        <w:rPr>
          <w:sz w:val="21"/>
          <w:lang w:val="en-GB"/>
        </w:rPr>
      </w:pPr>
    </w:p>
    <w:p w14:paraId="7A4382CA" w14:textId="6A11A59B" w:rsidR="003D13AD" w:rsidRPr="00C124CF" w:rsidRDefault="003D13AD" w:rsidP="00B31374">
      <w:pPr>
        <w:jc w:val="both"/>
        <w:rPr>
          <w:sz w:val="21"/>
          <w:lang w:val="en-GB"/>
        </w:rPr>
      </w:pPr>
      <w:r w:rsidRPr="00C124CF">
        <w:rPr>
          <w:sz w:val="21"/>
          <w:lang w:val="en-GB"/>
        </w:rPr>
        <w:tab/>
        <w:t>Mr.</w:t>
      </w:r>
      <w:r w:rsidR="00F0717F" w:rsidRPr="00C124CF">
        <w:rPr>
          <w:sz w:val="21"/>
          <w:lang w:val="en-GB"/>
        </w:rPr>
        <w:t xml:space="preserve"> Terry </w:t>
      </w:r>
      <w:proofErr w:type="spellStart"/>
      <w:r w:rsidR="00F0717F" w:rsidRPr="00C124CF">
        <w:rPr>
          <w:sz w:val="21"/>
          <w:lang w:val="en-GB"/>
        </w:rPr>
        <w:t>A’Hearn</w:t>
      </w:r>
      <w:proofErr w:type="spellEnd"/>
      <w:r w:rsidR="00F0717F" w:rsidRPr="00C124CF">
        <w:rPr>
          <w:sz w:val="21"/>
          <w:lang w:val="en-GB"/>
        </w:rPr>
        <w:t>, Chief Exe</w:t>
      </w:r>
      <w:r w:rsidR="00A67FC2" w:rsidRPr="00C124CF">
        <w:rPr>
          <w:sz w:val="21"/>
          <w:lang w:val="en-GB"/>
        </w:rPr>
        <w:t>c</w:t>
      </w:r>
      <w:r w:rsidR="00F0717F" w:rsidRPr="00C124CF">
        <w:rPr>
          <w:sz w:val="21"/>
          <w:lang w:val="en-GB"/>
        </w:rPr>
        <w:t xml:space="preserve">utive </w:t>
      </w:r>
      <w:r w:rsidRPr="00C124CF">
        <w:rPr>
          <w:sz w:val="21"/>
          <w:lang w:val="en-GB"/>
        </w:rPr>
        <w:t>Officer, SEPA</w:t>
      </w:r>
    </w:p>
    <w:p w14:paraId="3ED2E753" w14:textId="112AFFB8" w:rsidR="003D13AD" w:rsidRPr="00C124CF" w:rsidRDefault="003D13AD" w:rsidP="00B31374">
      <w:pPr>
        <w:jc w:val="both"/>
        <w:rPr>
          <w:sz w:val="21"/>
          <w:lang w:val="en-GB"/>
        </w:rPr>
      </w:pPr>
      <w:r w:rsidRPr="00C124CF">
        <w:rPr>
          <w:sz w:val="21"/>
          <w:lang w:val="en-GB"/>
        </w:rPr>
        <w:tab/>
      </w:r>
      <w:proofErr w:type="spellStart"/>
      <w:r w:rsidRPr="00C124CF">
        <w:rPr>
          <w:sz w:val="21"/>
          <w:lang w:val="en-GB"/>
        </w:rPr>
        <w:t>Strathallan</w:t>
      </w:r>
      <w:proofErr w:type="spellEnd"/>
      <w:r w:rsidRPr="00C124CF">
        <w:rPr>
          <w:sz w:val="21"/>
          <w:lang w:val="en-GB"/>
        </w:rPr>
        <w:t xml:space="preserve"> House, Castle Business Park, Stirling  FK9 4TZ</w:t>
      </w:r>
    </w:p>
    <w:p w14:paraId="17436FF6" w14:textId="77777777" w:rsidR="003D13AD" w:rsidRPr="00C124CF" w:rsidRDefault="003D13AD" w:rsidP="00B31374">
      <w:pPr>
        <w:jc w:val="both"/>
        <w:rPr>
          <w:sz w:val="21"/>
          <w:lang w:val="en-GB"/>
        </w:rPr>
      </w:pPr>
    </w:p>
    <w:p w14:paraId="39A0F708" w14:textId="63F0FA3F" w:rsidR="003D13AD" w:rsidRPr="00C124CF" w:rsidRDefault="003D13AD" w:rsidP="00B31374">
      <w:pPr>
        <w:jc w:val="both"/>
        <w:rPr>
          <w:sz w:val="21"/>
          <w:lang w:val="en-GB"/>
        </w:rPr>
      </w:pPr>
      <w:r w:rsidRPr="00C124CF">
        <w:rPr>
          <w:sz w:val="21"/>
          <w:lang w:val="en-GB"/>
        </w:rPr>
        <w:tab/>
        <w:t>Mr. Jim Savage, Chief Executive</w:t>
      </w:r>
    </w:p>
    <w:p w14:paraId="6F31C8CB" w14:textId="2ACCBD2C" w:rsidR="003D13AD" w:rsidRPr="00C124CF" w:rsidRDefault="003D13AD" w:rsidP="00B31374">
      <w:pPr>
        <w:jc w:val="both"/>
        <w:rPr>
          <w:sz w:val="21"/>
          <w:lang w:val="en-GB"/>
        </w:rPr>
      </w:pPr>
      <w:r w:rsidRPr="00C124CF">
        <w:rPr>
          <w:sz w:val="21"/>
          <w:lang w:val="en-GB"/>
        </w:rPr>
        <w:tab/>
        <w:t xml:space="preserve">Aberdeenshire Council, Woodhill House, </w:t>
      </w:r>
      <w:proofErr w:type="spellStart"/>
      <w:r w:rsidRPr="00C124CF">
        <w:rPr>
          <w:sz w:val="21"/>
          <w:lang w:val="en-GB"/>
        </w:rPr>
        <w:t>Westburn</w:t>
      </w:r>
      <w:proofErr w:type="spellEnd"/>
      <w:r w:rsidRPr="00C124CF">
        <w:rPr>
          <w:sz w:val="21"/>
          <w:lang w:val="en-GB"/>
        </w:rPr>
        <w:t xml:space="preserve"> Road, Aberdeen  AB16 5GB</w:t>
      </w:r>
    </w:p>
    <w:p w14:paraId="2EBD2F4F" w14:textId="77777777" w:rsidR="003D13AD" w:rsidRPr="00C124CF" w:rsidRDefault="003D13AD" w:rsidP="00B31374">
      <w:pPr>
        <w:jc w:val="both"/>
        <w:rPr>
          <w:sz w:val="21"/>
          <w:lang w:val="en-GB"/>
        </w:rPr>
      </w:pPr>
    </w:p>
    <w:p w14:paraId="0B8201CD" w14:textId="445E1CB7" w:rsidR="003D13AD" w:rsidRPr="00C124CF" w:rsidRDefault="003D13AD" w:rsidP="00B31374">
      <w:pPr>
        <w:jc w:val="both"/>
        <w:rPr>
          <w:sz w:val="21"/>
          <w:lang w:val="en-GB"/>
        </w:rPr>
      </w:pPr>
      <w:r w:rsidRPr="00C124CF">
        <w:rPr>
          <w:sz w:val="21"/>
          <w:lang w:val="en-GB"/>
        </w:rPr>
        <w:tab/>
        <w:t>Mr. Stephen Archer, Director, Infrastructure Services</w:t>
      </w:r>
    </w:p>
    <w:p w14:paraId="6704F5FF" w14:textId="45F350BA" w:rsidR="003D13AD" w:rsidRPr="00C124CF" w:rsidRDefault="003D13AD" w:rsidP="00B31374">
      <w:pPr>
        <w:jc w:val="both"/>
        <w:rPr>
          <w:sz w:val="21"/>
          <w:lang w:val="en-GB"/>
        </w:rPr>
      </w:pPr>
      <w:r w:rsidRPr="00C124CF">
        <w:rPr>
          <w:sz w:val="21"/>
          <w:lang w:val="en-GB"/>
        </w:rPr>
        <w:tab/>
        <w:t>Aberdeenshire Counci</w:t>
      </w:r>
      <w:r w:rsidR="00F0717F" w:rsidRPr="00C124CF">
        <w:rPr>
          <w:sz w:val="21"/>
          <w:lang w:val="en-GB"/>
        </w:rPr>
        <w:t xml:space="preserve">l, Woodhill House, </w:t>
      </w:r>
      <w:proofErr w:type="spellStart"/>
      <w:r w:rsidR="00F0717F" w:rsidRPr="00C124CF">
        <w:rPr>
          <w:sz w:val="21"/>
          <w:lang w:val="en-GB"/>
        </w:rPr>
        <w:t>Westburn</w:t>
      </w:r>
      <w:proofErr w:type="spellEnd"/>
      <w:r w:rsidR="00F0717F" w:rsidRPr="00C124CF">
        <w:rPr>
          <w:sz w:val="21"/>
          <w:lang w:val="en-GB"/>
        </w:rPr>
        <w:t xml:space="preserve"> Roa</w:t>
      </w:r>
      <w:r w:rsidRPr="00C124CF">
        <w:rPr>
          <w:sz w:val="21"/>
          <w:lang w:val="en-GB"/>
        </w:rPr>
        <w:t>d, Aberdeen  AB16 5GB</w:t>
      </w:r>
    </w:p>
    <w:p w14:paraId="2EAB5A44" w14:textId="77777777" w:rsidR="007E364F" w:rsidRPr="00C124CF" w:rsidRDefault="007E364F" w:rsidP="00B31374">
      <w:pPr>
        <w:jc w:val="both"/>
        <w:rPr>
          <w:sz w:val="21"/>
          <w:lang w:val="en-GB"/>
        </w:rPr>
      </w:pPr>
    </w:p>
    <w:p w14:paraId="7EB2B858" w14:textId="6E429CB4" w:rsidR="007E364F" w:rsidRPr="00C124CF" w:rsidRDefault="007E364F" w:rsidP="00B31374">
      <w:pPr>
        <w:jc w:val="both"/>
        <w:rPr>
          <w:sz w:val="21"/>
          <w:lang w:val="en-GB"/>
        </w:rPr>
      </w:pPr>
      <w:r w:rsidRPr="00C124CF">
        <w:rPr>
          <w:sz w:val="21"/>
          <w:lang w:val="en-GB"/>
        </w:rPr>
        <w:tab/>
        <w:t xml:space="preserve">Ms Bonny </w:t>
      </w:r>
      <w:proofErr w:type="spellStart"/>
      <w:r w:rsidRPr="00C124CF">
        <w:rPr>
          <w:sz w:val="21"/>
          <w:lang w:val="en-GB"/>
        </w:rPr>
        <w:t>Pa</w:t>
      </w:r>
      <w:r w:rsidR="003F0E68" w:rsidRPr="00C124CF">
        <w:rPr>
          <w:sz w:val="21"/>
          <w:lang w:val="en-GB"/>
        </w:rPr>
        <w:t>i</w:t>
      </w:r>
      <w:r w:rsidRPr="00C124CF">
        <w:rPr>
          <w:sz w:val="21"/>
          <w:lang w:val="en-GB"/>
        </w:rPr>
        <w:t>ling</w:t>
      </w:r>
      <w:proofErr w:type="spellEnd"/>
      <w:r w:rsidRPr="00C124CF">
        <w:rPr>
          <w:sz w:val="21"/>
          <w:lang w:val="en-GB"/>
        </w:rPr>
        <w:t xml:space="preserve">, Stakeholder Co-ordinator, </w:t>
      </w:r>
      <w:proofErr w:type="spellStart"/>
      <w:r w:rsidRPr="00C124CF">
        <w:rPr>
          <w:sz w:val="21"/>
          <w:lang w:val="en-GB"/>
        </w:rPr>
        <w:t>AmeyArup</w:t>
      </w:r>
      <w:proofErr w:type="spellEnd"/>
    </w:p>
    <w:p w14:paraId="14A73BEE" w14:textId="6EB2DB78" w:rsidR="007E364F" w:rsidRPr="00C124CF" w:rsidRDefault="007E364F" w:rsidP="00B31374">
      <w:pPr>
        <w:jc w:val="both"/>
        <w:rPr>
          <w:sz w:val="21"/>
          <w:lang w:val="en-GB"/>
        </w:rPr>
      </w:pPr>
      <w:r w:rsidRPr="00C124CF">
        <w:rPr>
          <w:sz w:val="21"/>
          <w:lang w:val="en-GB"/>
        </w:rPr>
        <w:tab/>
      </w:r>
      <w:proofErr w:type="spellStart"/>
      <w:r w:rsidRPr="00C124CF">
        <w:rPr>
          <w:sz w:val="21"/>
          <w:lang w:val="en-GB"/>
        </w:rPr>
        <w:t>AmeyArup</w:t>
      </w:r>
      <w:proofErr w:type="spellEnd"/>
      <w:r w:rsidRPr="00C124CF">
        <w:rPr>
          <w:sz w:val="21"/>
          <w:lang w:val="en-GB"/>
        </w:rPr>
        <w:t xml:space="preserve">, Office 7, </w:t>
      </w:r>
      <w:proofErr w:type="spellStart"/>
      <w:r w:rsidRPr="00C124CF">
        <w:rPr>
          <w:sz w:val="21"/>
          <w:lang w:val="en-GB"/>
        </w:rPr>
        <w:t>Thainstone</w:t>
      </w:r>
      <w:proofErr w:type="spellEnd"/>
      <w:r w:rsidRPr="00C124CF">
        <w:rPr>
          <w:sz w:val="21"/>
          <w:lang w:val="en-GB"/>
        </w:rPr>
        <w:t xml:space="preserve"> Business Centre, Inverurie AB51 5TB</w:t>
      </w:r>
    </w:p>
    <w:p w14:paraId="24DCB6B4" w14:textId="77777777" w:rsidR="007E364F" w:rsidRPr="00C124CF" w:rsidRDefault="007E364F" w:rsidP="00B31374">
      <w:pPr>
        <w:jc w:val="both"/>
        <w:rPr>
          <w:sz w:val="21"/>
          <w:lang w:val="en-GB"/>
        </w:rPr>
      </w:pPr>
    </w:p>
    <w:p w14:paraId="0CFE9356" w14:textId="21A569D8" w:rsidR="007E364F" w:rsidRPr="00C124CF" w:rsidRDefault="007E364F" w:rsidP="00B31374">
      <w:pPr>
        <w:jc w:val="both"/>
        <w:rPr>
          <w:sz w:val="21"/>
          <w:lang w:val="en-GB"/>
        </w:rPr>
      </w:pPr>
      <w:r w:rsidRPr="00C124CF">
        <w:rPr>
          <w:sz w:val="21"/>
          <w:lang w:val="en-GB"/>
        </w:rPr>
        <w:tab/>
        <w:t>Mr. Billy Gordo</w:t>
      </w:r>
      <w:r w:rsidR="003C1EB9" w:rsidRPr="00C124CF">
        <w:rPr>
          <w:sz w:val="21"/>
          <w:lang w:val="en-GB"/>
        </w:rPr>
        <w:t>n, Landowner &amp; Communities Mana</w:t>
      </w:r>
      <w:r w:rsidRPr="00C124CF">
        <w:rPr>
          <w:sz w:val="21"/>
          <w:lang w:val="en-GB"/>
        </w:rPr>
        <w:t xml:space="preserve">ger, </w:t>
      </w:r>
      <w:proofErr w:type="spellStart"/>
      <w:r w:rsidRPr="00C124CF">
        <w:rPr>
          <w:sz w:val="21"/>
          <w:lang w:val="en-GB"/>
        </w:rPr>
        <w:t>AmeyArup</w:t>
      </w:r>
      <w:proofErr w:type="spellEnd"/>
    </w:p>
    <w:p w14:paraId="5E9A8BC5" w14:textId="596B83A0" w:rsidR="007E364F" w:rsidRPr="00C124CF" w:rsidRDefault="007E364F" w:rsidP="00B31374">
      <w:pPr>
        <w:jc w:val="both"/>
        <w:rPr>
          <w:sz w:val="21"/>
          <w:lang w:val="en-GB"/>
        </w:rPr>
      </w:pPr>
      <w:r w:rsidRPr="00C124CF">
        <w:rPr>
          <w:sz w:val="21"/>
          <w:lang w:val="en-GB"/>
        </w:rPr>
        <w:tab/>
      </w:r>
      <w:proofErr w:type="spellStart"/>
      <w:r w:rsidRPr="00C124CF">
        <w:rPr>
          <w:sz w:val="21"/>
          <w:lang w:val="en-GB"/>
        </w:rPr>
        <w:t>AmeyArup</w:t>
      </w:r>
      <w:proofErr w:type="spellEnd"/>
      <w:r w:rsidRPr="00C124CF">
        <w:rPr>
          <w:sz w:val="21"/>
          <w:lang w:val="en-GB"/>
        </w:rPr>
        <w:t xml:space="preserve">, Office 7, </w:t>
      </w:r>
      <w:proofErr w:type="spellStart"/>
      <w:r w:rsidRPr="00C124CF">
        <w:rPr>
          <w:sz w:val="21"/>
          <w:lang w:val="en-GB"/>
        </w:rPr>
        <w:t>Thainstone</w:t>
      </w:r>
      <w:proofErr w:type="spellEnd"/>
      <w:r w:rsidRPr="00C124CF">
        <w:rPr>
          <w:sz w:val="21"/>
          <w:lang w:val="en-GB"/>
        </w:rPr>
        <w:t xml:space="preserve"> Business Centre, Inverurie  AB51 5TB</w:t>
      </w:r>
    </w:p>
    <w:sectPr w:rsidR="007E364F" w:rsidRPr="00C124CF" w:rsidSect="00C8083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34803" w14:textId="77777777" w:rsidR="00BE0C13" w:rsidRDefault="00BE0C13" w:rsidP="00164DE9">
      <w:r>
        <w:separator/>
      </w:r>
    </w:p>
  </w:endnote>
  <w:endnote w:type="continuationSeparator" w:id="0">
    <w:p w14:paraId="2772FB59" w14:textId="77777777" w:rsidR="00BE0C13" w:rsidRDefault="00BE0C13" w:rsidP="0016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257A1" w14:textId="77777777" w:rsidR="00BE0C13" w:rsidRDefault="00BE0C13" w:rsidP="00164DE9">
      <w:r>
        <w:separator/>
      </w:r>
    </w:p>
  </w:footnote>
  <w:footnote w:type="continuationSeparator" w:id="0">
    <w:p w14:paraId="7AA8DF48" w14:textId="77777777" w:rsidR="00BE0C13" w:rsidRDefault="00BE0C13" w:rsidP="00164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0AD8"/>
    <w:multiLevelType w:val="hybridMultilevel"/>
    <w:tmpl w:val="43D46F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11"/>
    <w:rsid w:val="00025DB2"/>
    <w:rsid w:val="000673F5"/>
    <w:rsid w:val="000922EA"/>
    <w:rsid w:val="000D3ACB"/>
    <w:rsid w:val="0012484A"/>
    <w:rsid w:val="00164DE9"/>
    <w:rsid w:val="002032D4"/>
    <w:rsid w:val="002E556B"/>
    <w:rsid w:val="00310564"/>
    <w:rsid w:val="003C1EB9"/>
    <w:rsid w:val="003D13AD"/>
    <w:rsid w:val="003D4911"/>
    <w:rsid w:val="003F0E68"/>
    <w:rsid w:val="00493738"/>
    <w:rsid w:val="0053256E"/>
    <w:rsid w:val="005605CE"/>
    <w:rsid w:val="00597460"/>
    <w:rsid w:val="00612EBC"/>
    <w:rsid w:val="007C6C74"/>
    <w:rsid w:val="007E364F"/>
    <w:rsid w:val="00816B48"/>
    <w:rsid w:val="00961FC5"/>
    <w:rsid w:val="009B4A29"/>
    <w:rsid w:val="009D2C7C"/>
    <w:rsid w:val="00A4118D"/>
    <w:rsid w:val="00A4582C"/>
    <w:rsid w:val="00A53182"/>
    <w:rsid w:val="00A60424"/>
    <w:rsid w:val="00A67FC2"/>
    <w:rsid w:val="00A77EB3"/>
    <w:rsid w:val="00AF2298"/>
    <w:rsid w:val="00B31374"/>
    <w:rsid w:val="00B323E2"/>
    <w:rsid w:val="00B90740"/>
    <w:rsid w:val="00BD2B95"/>
    <w:rsid w:val="00BE0C13"/>
    <w:rsid w:val="00C124CF"/>
    <w:rsid w:val="00C26B7B"/>
    <w:rsid w:val="00C305DE"/>
    <w:rsid w:val="00C80830"/>
    <w:rsid w:val="00CB7669"/>
    <w:rsid w:val="00CE1BC7"/>
    <w:rsid w:val="00CE71E0"/>
    <w:rsid w:val="00D23E82"/>
    <w:rsid w:val="00D558EE"/>
    <w:rsid w:val="00D91808"/>
    <w:rsid w:val="00DA7811"/>
    <w:rsid w:val="00E07A4D"/>
    <w:rsid w:val="00E753E0"/>
    <w:rsid w:val="00F00612"/>
    <w:rsid w:val="00F0717F"/>
    <w:rsid w:val="00FA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EB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2D4"/>
    <w:pPr>
      <w:ind w:left="720"/>
      <w:contextualSpacing/>
    </w:pPr>
  </w:style>
  <w:style w:type="paragraph" w:styleId="Header">
    <w:name w:val="header"/>
    <w:basedOn w:val="Normal"/>
    <w:link w:val="HeaderChar"/>
    <w:uiPriority w:val="99"/>
    <w:unhideWhenUsed/>
    <w:rsid w:val="00164DE9"/>
    <w:pPr>
      <w:tabs>
        <w:tab w:val="center" w:pos="4513"/>
        <w:tab w:val="right" w:pos="9026"/>
      </w:tabs>
    </w:pPr>
  </w:style>
  <w:style w:type="character" w:customStyle="1" w:styleId="HeaderChar">
    <w:name w:val="Header Char"/>
    <w:basedOn w:val="DefaultParagraphFont"/>
    <w:link w:val="Header"/>
    <w:uiPriority w:val="99"/>
    <w:rsid w:val="00164DE9"/>
  </w:style>
  <w:style w:type="paragraph" w:styleId="Footer">
    <w:name w:val="footer"/>
    <w:basedOn w:val="Normal"/>
    <w:link w:val="FooterChar"/>
    <w:uiPriority w:val="99"/>
    <w:unhideWhenUsed/>
    <w:rsid w:val="00164DE9"/>
    <w:pPr>
      <w:tabs>
        <w:tab w:val="center" w:pos="4513"/>
        <w:tab w:val="right" w:pos="9026"/>
      </w:tabs>
    </w:pPr>
  </w:style>
  <w:style w:type="character" w:customStyle="1" w:styleId="FooterChar">
    <w:name w:val="Footer Char"/>
    <w:basedOn w:val="DefaultParagraphFont"/>
    <w:link w:val="Footer"/>
    <w:uiPriority w:val="99"/>
    <w:rsid w:val="00164DE9"/>
  </w:style>
  <w:style w:type="character" w:styleId="Hyperlink">
    <w:name w:val="Hyperlink"/>
    <w:basedOn w:val="DefaultParagraphFont"/>
    <w:uiPriority w:val="99"/>
    <w:unhideWhenUsed/>
    <w:rsid w:val="00B323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Innes Simpson</dc:creator>
  <cp:keywords/>
  <dc:description/>
  <cp:lastModifiedBy>Paul Shanks</cp:lastModifiedBy>
  <cp:revision>7</cp:revision>
  <cp:lastPrinted>2018-10-22T14:53:00Z</cp:lastPrinted>
  <dcterms:created xsi:type="dcterms:W3CDTF">2018-10-28T10:06:00Z</dcterms:created>
  <dcterms:modified xsi:type="dcterms:W3CDTF">2018-11-04T21:45:00Z</dcterms:modified>
</cp:coreProperties>
</file>